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0B47FA" w:rsidRDefault="00F75222" w:rsidP="00F75222">
      <w:pPr>
        <w:widowControl w:val="0"/>
        <w:tabs>
          <w:tab w:val="left" w:pos="4320"/>
        </w:tabs>
        <w:autoSpaceDE w:val="0"/>
        <w:autoSpaceDN w:val="0"/>
        <w:adjustRightInd w:val="0"/>
        <w:spacing w:after="36" w:line="240" w:lineRule="auto"/>
        <w:rPr>
          <w:rFonts w:ascii="Times New Roman" w:hAnsi="Times New Roman"/>
          <w:color w:val="000000"/>
          <w:sz w:val="24"/>
          <w:szCs w:val="24"/>
        </w:rPr>
      </w:pPr>
      <w:r>
        <w:rPr>
          <w:rFonts w:ascii="Times New Roman" w:hAnsi="Times New Roman"/>
          <w:color w:val="000000"/>
          <w:sz w:val="24"/>
          <w:szCs w:val="24"/>
        </w:rPr>
        <w:fldChar w:fldCharType="begin"/>
      </w:r>
      <w:r>
        <w:rPr>
          <w:rFonts w:ascii="Times New Roman" w:hAnsi="Times New Roman"/>
          <w:color w:val="000000"/>
          <w:sz w:val="24"/>
          <w:szCs w:val="24"/>
        </w:rPr>
        <w:instrText xml:space="preserve"> DATE  \@ "MMMM d, yyyy"  \* MERGEFORMAT </w:instrText>
      </w:r>
      <w:r>
        <w:rPr>
          <w:rFonts w:ascii="Times New Roman" w:hAnsi="Times New Roman"/>
          <w:color w:val="000000"/>
          <w:sz w:val="24"/>
          <w:szCs w:val="24"/>
        </w:rPr>
        <w:fldChar w:fldCharType="separate"/>
      </w:r>
      <w:r>
        <w:rPr>
          <w:rFonts w:ascii="Times New Roman" w:hAnsi="Times New Roman"/>
          <w:noProof/>
          <w:color w:val="000000"/>
          <w:sz w:val="24"/>
          <w:szCs w:val="24"/>
        </w:rPr>
        <w:t>March 15, 2013</w:t>
      </w:r>
      <w:r>
        <w:rPr>
          <w:rFonts w:ascii="Times New Roman" w:hAnsi="Times New Roman"/>
          <w:color w:val="000000"/>
          <w:sz w:val="24"/>
          <w:szCs w:val="24"/>
        </w:rPr>
        <w:fldChar w:fldCharType="end"/>
      </w:r>
    </w:p>
    <w:p w:rsidR="00EB1C37" w:rsidRDefault="00EB1C37" w:rsidP="00EB1C37">
      <w:pPr>
        <w:widowControl w:val="0"/>
        <w:tabs>
          <w:tab w:val="left" w:pos="4320"/>
        </w:tabs>
        <w:autoSpaceDE w:val="0"/>
        <w:autoSpaceDN w:val="0"/>
        <w:adjustRightInd w:val="0"/>
        <w:spacing w:after="36" w:line="240" w:lineRule="auto"/>
        <w:rPr>
          <w:rFonts w:ascii="Times New Roman" w:hAnsi="Times New Roman"/>
          <w:color w:val="000000"/>
          <w:sz w:val="24"/>
          <w:szCs w:val="24"/>
        </w:rPr>
      </w:pPr>
    </w:p>
    <w:p w:rsidR="00EB1C37" w:rsidRPr="00F75222" w:rsidRDefault="00F75222" w:rsidP="00F75222">
      <w:pPr>
        <w:widowControl w:val="0"/>
        <w:tabs>
          <w:tab w:val="left" w:pos="720"/>
        </w:tabs>
        <w:autoSpaceDE w:val="0"/>
        <w:autoSpaceDN w:val="0"/>
        <w:adjustRightInd w:val="0"/>
        <w:spacing w:after="36" w:line="240" w:lineRule="auto"/>
        <w:jc w:val="center"/>
        <w:rPr>
          <w:rFonts w:ascii="Times New Roman" w:hAnsi="Times New Roman"/>
          <w:b/>
          <w:smallCaps/>
          <w:color w:val="000000"/>
          <w:sz w:val="28"/>
          <w:szCs w:val="24"/>
          <w:u w:val="single"/>
        </w:rPr>
      </w:pPr>
      <w:r w:rsidRPr="00F75222">
        <w:rPr>
          <w:rFonts w:ascii="Times New Roman" w:hAnsi="Times New Roman"/>
          <w:b/>
          <w:smallCaps/>
          <w:color w:val="000000"/>
          <w:sz w:val="28"/>
          <w:szCs w:val="24"/>
          <w:u w:val="single"/>
        </w:rPr>
        <w:t>Questions for Mayoral Forum</w:t>
      </w:r>
    </w:p>
    <w:p w:rsidR="00EB1C37" w:rsidRDefault="00EB1C37" w:rsidP="00EB1C37">
      <w:pPr>
        <w:widowControl w:val="0"/>
        <w:tabs>
          <w:tab w:val="left" w:pos="4320"/>
        </w:tabs>
        <w:autoSpaceDE w:val="0"/>
        <w:autoSpaceDN w:val="0"/>
        <w:adjustRightInd w:val="0"/>
        <w:spacing w:after="36" w:line="240" w:lineRule="auto"/>
        <w:rPr>
          <w:rFonts w:ascii="Times New Roman" w:hAnsi="Times New Roman"/>
          <w:color w:val="000000"/>
          <w:sz w:val="24"/>
          <w:szCs w:val="24"/>
        </w:rPr>
      </w:pPr>
    </w:p>
    <w:p w:rsidR="00F75222" w:rsidRPr="00F75222" w:rsidRDefault="00F75222" w:rsidP="00F75222">
      <w:pPr>
        <w:widowControl w:val="0"/>
        <w:tabs>
          <w:tab w:val="left" w:pos="4320"/>
        </w:tabs>
        <w:autoSpaceDE w:val="0"/>
        <w:autoSpaceDN w:val="0"/>
        <w:adjustRightInd w:val="0"/>
        <w:spacing w:after="36" w:line="240" w:lineRule="auto"/>
        <w:rPr>
          <w:rFonts w:ascii="Times New Roman" w:hAnsi="Times New Roman"/>
          <w:color w:val="000000"/>
          <w:sz w:val="24"/>
          <w:szCs w:val="24"/>
        </w:rPr>
      </w:pPr>
    </w:p>
    <w:p w:rsidR="00F75222" w:rsidRPr="00F75222" w:rsidRDefault="00F75222" w:rsidP="00F75222">
      <w:pPr>
        <w:widowControl w:val="0"/>
        <w:tabs>
          <w:tab w:val="left" w:pos="4320"/>
        </w:tabs>
        <w:autoSpaceDE w:val="0"/>
        <w:autoSpaceDN w:val="0"/>
        <w:adjustRightInd w:val="0"/>
        <w:spacing w:after="36" w:line="240" w:lineRule="auto"/>
        <w:rPr>
          <w:rFonts w:ascii="Times New Roman" w:hAnsi="Times New Roman"/>
          <w:b/>
          <w:color w:val="000000"/>
          <w:sz w:val="24"/>
          <w:szCs w:val="24"/>
          <w:u w:val="single"/>
        </w:rPr>
      </w:pPr>
      <w:r>
        <w:rPr>
          <w:rFonts w:ascii="Times New Roman" w:hAnsi="Times New Roman"/>
          <w:b/>
          <w:color w:val="000000"/>
          <w:sz w:val="24"/>
          <w:szCs w:val="24"/>
          <w:u w:val="single"/>
        </w:rPr>
        <w:t>Question1</w:t>
      </w:r>
    </w:p>
    <w:p w:rsidR="00F75222" w:rsidRPr="00F75222" w:rsidRDefault="00F75222" w:rsidP="00F75222">
      <w:pPr>
        <w:widowControl w:val="0"/>
        <w:tabs>
          <w:tab w:val="left" w:pos="4320"/>
        </w:tabs>
        <w:autoSpaceDE w:val="0"/>
        <w:autoSpaceDN w:val="0"/>
        <w:adjustRightInd w:val="0"/>
        <w:spacing w:after="36" w:line="240" w:lineRule="auto"/>
        <w:rPr>
          <w:rFonts w:ascii="Times New Roman" w:hAnsi="Times New Roman"/>
          <w:color w:val="000000"/>
          <w:sz w:val="24"/>
          <w:szCs w:val="24"/>
        </w:rPr>
      </w:pPr>
      <w:r w:rsidRPr="00F75222">
        <w:rPr>
          <w:rFonts w:ascii="Times New Roman" w:hAnsi="Times New Roman"/>
          <w:color w:val="000000"/>
          <w:sz w:val="24"/>
          <w:szCs w:val="24"/>
        </w:rPr>
        <w:t>The continued use of Stop and Frisk by the NYPD is justified by Mayor Bloomberg and Police Commissioner</w:t>
      </w:r>
      <w:r>
        <w:rPr>
          <w:rFonts w:ascii="Times New Roman" w:hAnsi="Times New Roman"/>
          <w:color w:val="000000"/>
          <w:sz w:val="24"/>
          <w:szCs w:val="24"/>
        </w:rPr>
        <w:t xml:space="preserve"> Kelly by saying that it “works”</w:t>
      </w:r>
      <w:r w:rsidRPr="00F75222">
        <w:rPr>
          <w:rFonts w:ascii="Times New Roman" w:hAnsi="Times New Roman"/>
          <w:color w:val="000000"/>
          <w:sz w:val="24"/>
          <w:szCs w:val="24"/>
        </w:rPr>
        <w:t xml:space="preserve"> and is an effective tool to keep the streets safe. Given the facts that (according to NYCLU's 2011 Stop and Frisk Report) the NYPD made 685,724 stops in 2011, that police officers conducted frisks in 381,704 of those cases, and that weapons were found in only 1.9 percent of those instances, how is the stop and frisk policy a justifiable use of tax payer funded police resources without even considering the concerns it raises regarding its effects on civil liberties and the disproportionate impacts on the African</w:t>
      </w:r>
      <w:r>
        <w:rPr>
          <w:rFonts w:ascii="Times New Roman" w:hAnsi="Times New Roman"/>
          <w:color w:val="000000"/>
          <w:sz w:val="24"/>
          <w:szCs w:val="24"/>
        </w:rPr>
        <w:t>-</w:t>
      </w:r>
      <w:r w:rsidRPr="00F75222">
        <w:rPr>
          <w:rFonts w:ascii="Times New Roman" w:hAnsi="Times New Roman"/>
          <w:color w:val="000000"/>
          <w:sz w:val="24"/>
          <w:szCs w:val="24"/>
        </w:rPr>
        <w:t>American and Latino communities?</w:t>
      </w:r>
    </w:p>
    <w:p w:rsidR="00F75222" w:rsidRDefault="00F75222" w:rsidP="00F75222">
      <w:pPr>
        <w:widowControl w:val="0"/>
        <w:tabs>
          <w:tab w:val="left" w:pos="4320"/>
        </w:tabs>
        <w:autoSpaceDE w:val="0"/>
        <w:autoSpaceDN w:val="0"/>
        <w:adjustRightInd w:val="0"/>
        <w:spacing w:after="36" w:line="240" w:lineRule="auto"/>
        <w:rPr>
          <w:rFonts w:ascii="Times New Roman" w:hAnsi="Times New Roman"/>
          <w:color w:val="000000"/>
          <w:sz w:val="24"/>
          <w:szCs w:val="24"/>
        </w:rPr>
      </w:pPr>
    </w:p>
    <w:p w:rsidR="00F75222" w:rsidRPr="00F75222" w:rsidRDefault="00F75222" w:rsidP="00F75222">
      <w:pPr>
        <w:widowControl w:val="0"/>
        <w:tabs>
          <w:tab w:val="left" w:pos="4320"/>
        </w:tabs>
        <w:autoSpaceDE w:val="0"/>
        <w:autoSpaceDN w:val="0"/>
        <w:adjustRightInd w:val="0"/>
        <w:spacing w:after="36" w:line="240" w:lineRule="auto"/>
        <w:rPr>
          <w:rFonts w:ascii="Times New Roman" w:hAnsi="Times New Roman"/>
          <w:b/>
          <w:color w:val="000000"/>
          <w:sz w:val="24"/>
          <w:szCs w:val="24"/>
          <w:u w:val="single"/>
        </w:rPr>
      </w:pPr>
      <w:r>
        <w:rPr>
          <w:rFonts w:ascii="Times New Roman" w:hAnsi="Times New Roman"/>
          <w:b/>
          <w:color w:val="000000"/>
          <w:sz w:val="24"/>
          <w:szCs w:val="24"/>
          <w:u w:val="single"/>
        </w:rPr>
        <w:t>Question 2</w:t>
      </w:r>
    </w:p>
    <w:p w:rsidR="00F75222" w:rsidRPr="00F75222" w:rsidRDefault="00F75222" w:rsidP="00F75222">
      <w:pPr>
        <w:widowControl w:val="0"/>
        <w:tabs>
          <w:tab w:val="left" w:pos="4320"/>
        </w:tabs>
        <w:autoSpaceDE w:val="0"/>
        <w:autoSpaceDN w:val="0"/>
        <w:adjustRightInd w:val="0"/>
        <w:spacing w:after="36" w:line="240" w:lineRule="auto"/>
        <w:rPr>
          <w:rFonts w:ascii="Times New Roman" w:hAnsi="Times New Roman"/>
          <w:color w:val="000000"/>
          <w:sz w:val="24"/>
          <w:szCs w:val="24"/>
        </w:rPr>
      </w:pPr>
      <w:r w:rsidRPr="00F75222">
        <w:rPr>
          <w:rFonts w:ascii="Times New Roman" w:hAnsi="Times New Roman"/>
          <w:color w:val="000000"/>
          <w:sz w:val="24"/>
          <w:szCs w:val="24"/>
        </w:rPr>
        <w:t xml:space="preserve">Currently, the NYC Human Resources Administration (HRA) has refused to count post-secondary students receiving public assistance hours doing homework toward their </w:t>
      </w:r>
      <w:r>
        <w:rPr>
          <w:rFonts w:ascii="Times New Roman" w:hAnsi="Times New Roman"/>
          <w:color w:val="000000"/>
          <w:sz w:val="24"/>
          <w:szCs w:val="24"/>
        </w:rPr>
        <w:t>“</w:t>
      </w:r>
      <w:r w:rsidRPr="00F75222">
        <w:rPr>
          <w:rFonts w:ascii="Times New Roman" w:hAnsi="Times New Roman"/>
          <w:color w:val="000000"/>
          <w:sz w:val="24"/>
          <w:szCs w:val="24"/>
        </w:rPr>
        <w:t>workfare</w:t>
      </w:r>
      <w:r>
        <w:rPr>
          <w:rFonts w:ascii="Times New Roman" w:hAnsi="Times New Roman"/>
          <w:color w:val="000000"/>
          <w:sz w:val="24"/>
          <w:szCs w:val="24"/>
        </w:rPr>
        <w:t>”</w:t>
      </w:r>
      <w:r w:rsidRPr="00F75222">
        <w:rPr>
          <w:rFonts w:ascii="Times New Roman" w:hAnsi="Times New Roman"/>
          <w:color w:val="000000"/>
          <w:sz w:val="24"/>
          <w:szCs w:val="24"/>
        </w:rPr>
        <w:t xml:space="preserve"> requirements. New York has recognized that homework is a key part of any higher</w:t>
      </w:r>
      <w:r>
        <w:rPr>
          <w:rFonts w:ascii="Times New Roman" w:hAnsi="Times New Roman"/>
          <w:color w:val="000000"/>
          <w:sz w:val="24"/>
          <w:szCs w:val="24"/>
        </w:rPr>
        <w:t>-</w:t>
      </w:r>
      <w:r w:rsidRPr="00F75222">
        <w:rPr>
          <w:rFonts w:ascii="Times New Roman" w:hAnsi="Times New Roman"/>
          <w:color w:val="000000"/>
          <w:sz w:val="24"/>
          <w:szCs w:val="24"/>
        </w:rPr>
        <w:t>ed</w:t>
      </w:r>
      <w:r>
        <w:rPr>
          <w:rFonts w:ascii="Times New Roman" w:hAnsi="Times New Roman"/>
          <w:color w:val="000000"/>
          <w:sz w:val="24"/>
          <w:szCs w:val="24"/>
        </w:rPr>
        <w:t>ucation</w:t>
      </w:r>
      <w:r w:rsidRPr="00F75222">
        <w:rPr>
          <w:rFonts w:ascii="Times New Roman" w:hAnsi="Times New Roman"/>
          <w:color w:val="000000"/>
          <w:sz w:val="24"/>
          <w:szCs w:val="24"/>
        </w:rPr>
        <w:t xml:space="preserve"> program, and both federal and state regulations were passed allowing the agencies to count these hours towards workfare, but HRA has still refused. What is your position on this? If elected, would you push HRA to count homework hours?</w:t>
      </w:r>
    </w:p>
    <w:p w:rsidR="00F75222" w:rsidRDefault="00F75222" w:rsidP="00F75222">
      <w:pPr>
        <w:widowControl w:val="0"/>
        <w:tabs>
          <w:tab w:val="left" w:pos="4320"/>
        </w:tabs>
        <w:autoSpaceDE w:val="0"/>
        <w:autoSpaceDN w:val="0"/>
        <w:adjustRightInd w:val="0"/>
        <w:spacing w:after="36" w:line="240" w:lineRule="auto"/>
        <w:rPr>
          <w:rFonts w:ascii="Times New Roman" w:hAnsi="Times New Roman"/>
          <w:color w:val="000000"/>
          <w:sz w:val="24"/>
          <w:szCs w:val="24"/>
        </w:rPr>
      </w:pPr>
    </w:p>
    <w:p w:rsidR="00F75222" w:rsidRPr="00F75222" w:rsidRDefault="00F75222" w:rsidP="00F75222">
      <w:pPr>
        <w:widowControl w:val="0"/>
        <w:tabs>
          <w:tab w:val="left" w:pos="4320"/>
        </w:tabs>
        <w:autoSpaceDE w:val="0"/>
        <w:autoSpaceDN w:val="0"/>
        <w:adjustRightInd w:val="0"/>
        <w:spacing w:after="36" w:line="240" w:lineRule="auto"/>
        <w:rPr>
          <w:rFonts w:ascii="Times New Roman" w:hAnsi="Times New Roman"/>
          <w:b/>
          <w:color w:val="000000"/>
          <w:sz w:val="24"/>
          <w:szCs w:val="24"/>
          <w:u w:val="single"/>
        </w:rPr>
      </w:pPr>
      <w:r>
        <w:rPr>
          <w:rFonts w:ascii="Times New Roman" w:hAnsi="Times New Roman"/>
          <w:b/>
          <w:color w:val="000000"/>
          <w:sz w:val="24"/>
          <w:szCs w:val="24"/>
          <w:u w:val="single"/>
        </w:rPr>
        <w:t>Question 3</w:t>
      </w:r>
    </w:p>
    <w:p w:rsidR="00C95E16" w:rsidRPr="000B47FA" w:rsidRDefault="00F75222" w:rsidP="00F75222">
      <w:pPr>
        <w:widowControl w:val="0"/>
        <w:tabs>
          <w:tab w:val="left" w:pos="4320"/>
        </w:tabs>
        <w:autoSpaceDE w:val="0"/>
        <w:autoSpaceDN w:val="0"/>
        <w:adjustRightInd w:val="0"/>
        <w:spacing w:after="36" w:line="240" w:lineRule="auto"/>
        <w:rPr>
          <w:rFonts w:ascii="Times New Roman" w:hAnsi="Times New Roman"/>
          <w:color w:val="000000"/>
          <w:sz w:val="24"/>
          <w:szCs w:val="24"/>
        </w:rPr>
      </w:pPr>
      <w:r w:rsidRPr="00F75222">
        <w:rPr>
          <w:rFonts w:ascii="Times New Roman" w:hAnsi="Times New Roman"/>
          <w:color w:val="000000"/>
          <w:sz w:val="24"/>
          <w:szCs w:val="24"/>
        </w:rPr>
        <w:t>Ms. Quinn, as Speaker of the New York City Council, you and you alone had the power to let paid sick days legislation come up for a vote. You haven't, despite majority support for the measure on the Council. Although we recognize that these issues are heavily influenced by the legislature in Albany, what will you and the other candidates due to fight for this basic right of the city's workers?</w:t>
      </w:r>
    </w:p>
    <w:sectPr w:rsidR="00C95E16" w:rsidRPr="000B47FA" w:rsidSect="0042240C">
      <w:footerReference w:type="default" r:id="rId8"/>
      <w:headerReference w:type="first" r:id="rId9"/>
      <w:pgSz w:w="12240" w:h="15840"/>
      <w:pgMar w:top="1170" w:right="1440" w:bottom="1530" w:left="1350"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7B03" w:rsidRDefault="00AC7B03" w:rsidP="0042240C">
      <w:pPr>
        <w:spacing w:after="0" w:line="240" w:lineRule="auto"/>
      </w:pPr>
      <w:r>
        <w:separator/>
      </w:r>
    </w:p>
  </w:endnote>
  <w:endnote w:type="continuationSeparator" w:id="0">
    <w:p w:rsidR="00AC7B03" w:rsidRDefault="00AC7B03" w:rsidP="004224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Eras Demi ITC">
    <w:panose1 w:val="020B08050305040208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240C" w:rsidRPr="0042240C" w:rsidRDefault="0042240C" w:rsidP="0042240C">
    <w:pPr>
      <w:pStyle w:val="Footer"/>
      <w:pBdr>
        <w:top w:val="single" w:sz="4" w:space="1" w:color="D9D9D9"/>
      </w:pBdr>
      <w:jc w:val="center"/>
      <w:rPr>
        <w:bCs/>
      </w:rPr>
    </w:pPr>
    <w:r w:rsidRPr="0042240C">
      <w:t xml:space="preserve">Page </w:t>
    </w:r>
    <w:r w:rsidRPr="0042240C">
      <w:fldChar w:fldCharType="begin"/>
    </w:r>
    <w:r w:rsidRPr="0042240C">
      <w:instrText xml:space="preserve"> PAGE   \* MERGEFORMAT </w:instrText>
    </w:r>
    <w:r w:rsidRPr="0042240C">
      <w:fldChar w:fldCharType="separate"/>
    </w:r>
    <w:r w:rsidR="00CC2AC5" w:rsidRPr="00CC2AC5">
      <w:rPr>
        <w:bCs/>
        <w:noProof/>
      </w:rPr>
      <w:t>3</w:t>
    </w:r>
    <w:r w:rsidRPr="0042240C">
      <w:rPr>
        <w:bCs/>
        <w:noProof/>
      </w:rPr>
      <w:fldChar w:fldCharType="end"/>
    </w:r>
    <w:r w:rsidRPr="0042240C">
      <w:rPr>
        <w:bCs/>
        <w:noProof/>
      </w:rPr>
      <w:t xml:space="preserve"> of 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7B03" w:rsidRDefault="00AC7B03" w:rsidP="0042240C">
      <w:pPr>
        <w:spacing w:after="0" w:line="240" w:lineRule="auto"/>
      </w:pPr>
      <w:r>
        <w:separator/>
      </w:r>
    </w:p>
  </w:footnote>
  <w:footnote w:type="continuationSeparator" w:id="0">
    <w:p w:rsidR="00AC7B03" w:rsidRDefault="00AC7B03" w:rsidP="004224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240C" w:rsidRDefault="00F75222" w:rsidP="0042240C">
    <w:pPr>
      <w:widowControl w:val="0"/>
      <w:autoSpaceDE w:val="0"/>
      <w:autoSpaceDN w:val="0"/>
      <w:adjustRightInd w:val="0"/>
      <w:spacing w:after="25" w:line="280" w:lineRule="exact"/>
      <w:jc w:val="center"/>
      <w:rPr>
        <w:rFonts w:ascii="Eras Demi ITC" w:hAnsi="Eras Demi ITC" w:cs="Eras Demi ITC"/>
        <w:color w:val="000000"/>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050" type="#_x0000_t75" alt="Description: http://rpmedia.ask.com/ts?u=/wikipedia/commons/a/a8/Cunylaw-logo.gif" style="position:absolute;left:0;text-align:left;margin-left:146.9pt;margin-top:-3.75pt;width:179.7pt;height:85.75pt;z-index:-251658752;visibility:visible;mso-wrap-style:square;mso-position-horizontal-relative:text;mso-position-vertical-relative:text">
          <v:imagedata r:id="rId1" o:title="Cunylaw-logo"/>
        </v:shape>
      </w:pict>
    </w:r>
  </w:p>
  <w:p w:rsidR="0042240C" w:rsidRPr="0042240C" w:rsidRDefault="0042240C" w:rsidP="0042240C">
    <w:pPr>
      <w:widowControl w:val="0"/>
      <w:autoSpaceDE w:val="0"/>
      <w:autoSpaceDN w:val="0"/>
      <w:adjustRightInd w:val="0"/>
      <w:spacing w:after="25" w:line="280" w:lineRule="exact"/>
      <w:jc w:val="center"/>
      <w:rPr>
        <w:rFonts w:ascii="Eras Demi ITC" w:hAnsi="Eras Demi ITC" w:cs="Eras Demi ITC"/>
        <w:b/>
        <w:color w:val="000000"/>
        <w:sz w:val="28"/>
        <w:szCs w:val="28"/>
      </w:rPr>
    </w:pPr>
  </w:p>
  <w:p w:rsidR="0042240C" w:rsidRDefault="0042240C" w:rsidP="0042240C">
    <w:pPr>
      <w:widowControl w:val="0"/>
      <w:autoSpaceDE w:val="0"/>
      <w:autoSpaceDN w:val="0"/>
      <w:adjustRightInd w:val="0"/>
      <w:spacing w:after="25" w:line="280" w:lineRule="exact"/>
      <w:jc w:val="center"/>
      <w:rPr>
        <w:rFonts w:ascii="Eras Demi ITC" w:hAnsi="Eras Demi ITC" w:cs="Eras Demi ITC"/>
        <w:color w:val="000000"/>
        <w:sz w:val="28"/>
        <w:szCs w:val="28"/>
      </w:rPr>
    </w:pPr>
  </w:p>
  <w:p w:rsidR="0042240C" w:rsidRDefault="0042240C" w:rsidP="0042240C">
    <w:pPr>
      <w:widowControl w:val="0"/>
      <w:autoSpaceDE w:val="0"/>
      <w:autoSpaceDN w:val="0"/>
      <w:adjustRightInd w:val="0"/>
      <w:spacing w:after="25" w:line="280" w:lineRule="exact"/>
      <w:jc w:val="center"/>
      <w:rPr>
        <w:rFonts w:ascii="Eras Demi ITC" w:hAnsi="Eras Demi ITC" w:cs="Eras Demi ITC"/>
        <w:color w:val="000000"/>
        <w:sz w:val="28"/>
        <w:szCs w:val="28"/>
      </w:rPr>
    </w:pPr>
  </w:p>
  <w:p w:rsidR="0042240C" w:rsidRDefault="0042240C" w:rsidP="0042240C">
    <w:pPr>
      <w:widowControl w:val="0"/>
      <w:autoSpaceDE w:val="0"/>
      <w:autoSpaceDN w:val="0"/>
      <w:adjustRightInd w:val="0"/>
      <w:spacing w:after="25" w:line="280" w:lineRule="exact"/>
      <w:jc w:val="center"/>
      <w:rPr>
        <w:rFonts w:ascii="Eras Demi ITC" w:hAnsi="Eras Demi ITC" w:cs="Eras Demi ITC"/>
        <w:color w:val="000000"/>
        <w:sz w:val="28"/>
        <w:szCs w:val="28"/>
      </w:rPr>
    </w:pPr>
  </w:p>
  <w:p w:rsidR="0042240C" w:rsidRPr="00FC0FCC" w:rsidRDefault="0042240C" w:rsidP="0042240C">
    <w:pPr>
      <w:widowControl w:val="0"/>
      <w:autoSpaceDE w:val="0"/>
      <w:autoSpaceDN w:val="0"/>
      <w:adjustRightInd w:val="0"/>
      <w:spacing w:after="25" w:line="280" w:lineRule="exact"/>
      <w:jc w:val="center"/>
      <w:rPr>
        <w:rFonts w:ascii="Eras Demi ITC" w:hAnsi="Eras Demi ITC" w:cs="Eras Demi ITC"/>
        <w:color w:val="000000"/>
        <w:sz w:val="24"/>
        <w:szCs w:val="28"/>
      </w:rPr>
    </w:pPr>
    <w:r w:rsidRPr="00FC0FCC">
      <w:rPr>
        <w:rFonts w:ascii="Eras Demi ITC" w:hAnsi="Eras Demi ITC" w:cs="Eras Demi ITC"/>
        <w:color w:val="000000"/>
        <w:sz w:val="24"/>
        <w:szCs w:val="28"/>
      </w:rPr>
      <w:t>STUDENT GOVERNMENT</w:t>
    </w:r>
  </w:p>
  <w:p w:rsidR="0042240C" w:rsidRDefault="000B47FA" w:rsidP="0042240C">
    <w:pPr>
      <w:widowControl w:val="0"/>
      <w:autoSpaceDE w:val="0"/>
      <w:autoSpaceDN w:val="0"/>
      <w:adjustRightInd w:val="0"/>
      <w:spacing w:after="32" w:line="200" w:lineRule="exact"/>
      <w:jc w:val="center"/>
      <w:rPr>
        <w:rFonts w:ascii="Times New Roman" w:hAnsi="Times New Roman"/>
        <w:color w:val="000000"/>
        <w:sz w:val="20"/>
        <w:szCs w:val="20"/>
      </w:rPr>
    </w:pPr>
    <w:r>
      <w:rPr>
        <w:rFonts w:ascii="Times New Roman" w:hAnsi="Times New Roman"/>
        <w:color w:val="000000"/>
        <w:sz w:val="20"/>
        <w:szCs w:val="20"/>
      </w:rPr>
      <w:t>2 COURT SQUARE</w:t>
    </w:r>
  </w:p>
  <w:p w:rsidR="0042240C" w:rsidRDefault="000B47FA" w:rsidP="0042240C">
    <w:pPr>
      <w:widowControl w:val="0"/>
      <w:autoSpaceDE w:val="0"/>
      <w:autoSpaceDN w:val="0"/>
      <w:adjustRightInd w:val="0"/>
      <w:spacing w:after="30" w:line="200" w:lineRule="exact"/>
      <w:jc w:val="center"/>
      <w:rPr>
        <w:rFonts w:ascii="Times New Roman" w:hAnsi="Times New Roman"/>
        <w:color w:val="000000"/>
        <w:sz w:val="20"/>
        <w:szCs w:val="20"/>
      </w:rPr>
    </w:pPr>
    <w:r>
      <w:rPr>
        <w:rFonts w:ascii="Times New Roman" w:hAnsi="Times New Roman"/>
        <w:color w:val="000000"/>
        <w:sz w:val="20"/>
        <w:szCs w:val="20"/>
      </w:rPr>
      <w:t>LONG ISLAND CITY</w:t>
    </w:r>
    <w:r w:rsidR="0042240C">
      <w:rPr>
        <w:rFonts w:ascii="Times New Roman" w:hAnsi="Times New Roman"/>
        <w:color w:val="000000"/>
        <w:sz w:val="20"/>
        <w:szCs w:val="20"/>
      </w:rPr>
      <w:t>, NEW YORK 11</w:t>
    </w:r>
    <w:r>
      <w:rPr>
        <w:rFonts w:ascii="Times New Roman" w:hAnsi="Times New Roman"/>
        <w:color w:val="000000"/>
        <w:sz w:val="20"/>
        <w:szCs w:val="20"/>
      </w:rPr>
      <w:t>101</w:t>
    </w:r>
  </w:p>
  <w:p w:rsidR="0042240C" w:rsidRDefault="0042240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FC4DD7"/>
    <w:multiLevelType w:val="hybridMultilevel"/>
    <w:tmpl w:val="C25851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0BC9"/>
    <w:rsid w:val="000772A6"/>
    <w:rsid w:val="000828F5"/>
    <w:rsid w:val="00085522"/>
    <w:rsid w:val="000B47FA"/>
    <w:rsid w:val="001E0497"/>
    <w:rsid w:val="00295F25"/>
    <w:rsid w:val="002E630F"/>
    <w:rsid w:val="0042240C"/>
    <w:rsid w:val="005163C8"/>
    <w:rsid w:val="005441CD"/>
    <w:rsid w:val="00770BC9"/>
    <w:rsid w:val="00831B46"/>
    <w:rsid w:val="008752EE"/>
    <w:rsid w:val="009F233D"/>
    <w:rsid w:val="009F5F4F"/>
    <w:rsid w:val="00AC7B03"/>
    <w:rsid w:val="00AE6F51"/>
    <w:rsid w:val="00B45421"/>
    <w:rsid w:val="00C95E16"/>
    <w:rsid w:val="00CC2AC5"/>
    <w:rsid w:val="00CE285B"/>
    <w:rsid w:val="00D93B6F"/>
    <w:rsid w:val="00EB1C37"/>
    <w:rsid w:val="00F75222"/>
    <w:rsid w:val="00FC0F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770BC9"/>
    <w:rPr>
      <w:sz w:val="16"/>
      <w:szCs w:val="16"/>
    </w:rPr>
  </w:style>
  <w:style w:type="paragraph" w:styleId="CommentText">
    <w:name w:val="annotation text"/>
    <w:basedOn w:val="Normal"/>
    <w:link w:val="CommentTextChar"/>
    <w:uiPriority w:val="99"/>
    <w:semiHidden/>
    <w:unhideWhenUsed/>
    <w:rsid w:val="00770BC9"/>
    <w:rPr>
      <w:sz w:val="20"/>
      <w:szCs w:val="20"/>
    </w:rPr>
  </w:style>
  <w:style w:type="character" w:customStyle="1" w:styleId="CommentTextChar">
    <w:name w:val="Comment Text Char"/>
    <w:link w:val="CommentText"/>
    <w:uiPriority w:val="99"/>
    <w:semiHidden/>
    <w:rsid w:val="00770BC9"/>
    <w:rPr>
      <w:sz w:val="20"/>
      <w:szCs w:val="20"/>
    </w:rPr>
  </w:style>
  <w:style w:type="paragraph" w:styleId="CommentSubject">
    <w:name w:val="annotation subject"/>
    <w:basedOn w:val="CommentText"/>
    <w:next w:val="CommentText"/>
    <w:link w:val="CommentSubjectChar"/>
    <w:uiPriority w:val="99"/>
    <w:semiHidden/>
    <w:unhideWhenUsed/>
    <w:rsid w:val="00770BC9"/>
    <w:rPr>
      <w:b/>
      <w:bCs/>
    </w:rPr>
  </w:style>
  <w:style w:type="character" w:customStyle="1" w:styleId="CommentSubjectChar">
    <w:name w:val="Comment Subject Char"/>
    <w:link w:val="CommentSubject"/>
    <w:uiPriority w:val="99"/>
    <w:semiHidden/>
    <w:rsid w:val="00770BC9"/>
    <w:rPr>
      <w:b/>
      <w:bCs/>
      <w:sz w:val="20"/>
      <w:szCs w:val="20"/>
    </w:rPr>
  </w:style>
  <w:style w:type="paragraph" w:styleId="BalloonText">
    <w:name w:val="Balloon Text"/>
    <w:basedOn w:val="Normal"/>
    <w:link w:val="BalloonTextChar"/>
    <w:uiPriority w:val="99"/>
    <w:semiHidden/>
    <w:unhideWhenUsed/>
    <w:rsid w:val="00770BC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0BC9"/>
    <w:rPr>
      <w:rFonts w:ascii="Tahoma" w:hAnsi="Tahoma" w:cs="Tahoma"/>
      <w:sz w:val="16"/>
      <w:szCs w:val="16"/>
    </w:rPr>
  </w:style>
  <w:style w:type="paragraph" w:styleId="Header">
    <w:name w:val="header"/>
    <w:basedOn w:val="Normal"/>
    <w:link w:val="HeaderChar"/>
    <w:uiPriority w:val="99"/>
    <w:unhideWhenUsed/>
    <w:rsid w:val="0042240C"/>
    <w:pPr>
      <w:tabs>
        <w:tab w:val="center" w:pos="4680"/>
        <w:tab w:val="right" w:pos="9360"/>
      </w:tabs>
    </w:pPr>
  </w:style>
  <w:style w:type="character" w:customStyle="1" w:styleId="HeaderChar">
    <w:name w:val="Header Char"/>
    <w:basedOn w:val="DefaultParagraphFont"/>
    <w:link w:val="Header"/>
    <w:uiPriority w:val="99"/>
    <w:rsid w:val="0042240C"/>
  </w:style>
  <w:style w:type="paragraph" w:styleId="Footer">
    <w:name w:val="footer"/>
    <w:basedOn w:val="Normal"/>
    <w:link w:val="FooterChar"/>
    <w:uiPriority w:val="99"/>
    <w:unhideWhenUsed/>
    <w:rsid w:val="0042240C"/>
    <w:pPr>
      <w:tabs>
        <w:tab w:val="center" w:pos="4680"/>
        <w:tab w:val="right" w:pos="9360"/>
      </w:tabs>
    </w:pPr>
  </w:style>
  <w:style w:type="character" w:customStyle="1" w:styleId="FooterChar">
    <w:name w:val="Footer Char"/>
    <w:basedOn w:val="DefaultParagraphFont"/>
    <w:link w:val="Footer"/>
    <w:uiPriority w:val="99"/>
    <w:rsid w:val="0042240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6814921">
      <w:bodyDiv w:val="1"/>
      <w:marLeft w:val="0"/>
      <w:marRight w:val="0"/>
      <w:marTop w:val="0"/>
      <w:marBottom w:val="0"/>
      <w:divBdr>
        <w:top w:val="none" w:sz="0" w:space="0" w:color="auto"/>
        <w:left w:val="none" w:sz="0" w:space="0" w:color="auto"/>
        <w:bottom w:val="none" w:sz="0" w:space="0" w:color="auto"/>
        <w:right w:val="none" w:sz="0" w:space="0" w:color="auto"/>
      </w:divBdr>
      <w:divsChild>
        <w:div w:id="1808432532">
          <w:marLeft w:val="0"/>
          <w:marRight w:val="0"/>
          <w:marTop w:val="0"/>
          <w:marBottom w:val="0"/>
          <w:divBdr>
            <w:top w:val="none" w:sz="0" w:space="0" w:color="auto"/>
            <w:left w:val="none" w:sz="0" w:space="0" w:color="auto"/>
            <w:bottom w:val="none" w:sz="0" w:space="0" w:color="auto"/>
            <w:right w:val="none" w:sz="0" w:space="0" w:color="auto"/>
          </w:divBdr>
        </w:div>
      </w:divsChild>
    </w:div>
    <w:div w:id="1364407622">
      <w:bodyDiv w:val="1"/>
      <w:marLeft w:val="0"/>
      <w:marRight w:val="0"/>
      <w:marTop w:val="0"/>
      <w:marBottom w:val="0"/>
      <w:divBdr>
        <w:top w:val="none" w:sz="0" w:space="0" w:color="auto"/>
        <w:left w:val="none" w:sz="0" w:space="0" w:color="auto"/>
        <w:bottom w:val="none" w:sz="0" w:space="0" w:color="auto"/>
        <w:right w:val="none" w:sz="0" w:space="0" w:color="auto"/>
      </w:divBdr>
      <w:divsChild>
        <w:div w:id="271132460">
          <w:marLeft w:val="0"/>
          <w:marRight w:val="0"/>
          <w:marTop w:val="0"/>
          <w:marBottom w:val="0"/>
          <w:divBdr>
            <w:top w:val="none" w:sz="0" w:space="0" w:color="auto"/>
            <w:left w:val="none" w:sz="0" w:space="0" w:color="auto"/>
            <w:bottom w:val="none" w:sz="0" w:space="0" w:color="auto"/>
            <w:right w:val="none" w:sz="0" w:space="0" w:color="auto"/>
          </w:divBdr>
        </w:div>
        <w:div w:id="12266431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254</Words>
  <Characters>1452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CUNY Law SG</dc:creator>
  <cp:lastModifiedBy>Garrett Kaske</cp:lastModifiedBy>
  <cp:revision>3</cp:revision>
  <cp:lastPrinted>2012-10-24T13:47:00Z</cp:lastPrinted>
  <dcterms:created xsi:type="dcterms:W3CDTF">2013-03-15T14:15:00Z</dcterms:created>
  <dcterms:modified xsi:type="dcterms:W3CDTF">2013-03-15T14:25:00Z</dcterms:modified>
</cp:coreProperties>
</file>